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96E" w:rsidRDefault="0086396E" w:rsidP="0086396E">
      <w:pPr>
        <w:widowControl w:val="0"/>
        <w:autoSpaceDE w:val="0"/>
        <w:autoSpaceDN w:val="0"/>
        <w:adjustRightInd w:val="0"/>
        <w:jc w:val="center"/>
        <w:rPr>
          <w:rFonts w:ascii="Times" w:hAnsi="Times" w:cs="Times"/>
          <w:sz w:val="32"/>
          <w:szCs w:val="32"/>
        </w:rPr>
      </w:pPr>
      <w:r>
        <w:rPr>
          <w:rFonts w:ascii="Times" w:hAnsi="Times" w:cs="Times"/>
          <w:sz w:val="32"/>
          <w:szCs w:val="32"/>
        </w:rPr>
        <w:t>Physical Education</w:t>
      </w:r>
    </w:p>
    <w:p w:rsidR="0086396E" w:rsidRDefault="0086396E" w:rsidP="0086396E">
      <w:pPr>
        <w:widowControl w:val="0"/>
        <w:autoSpaceDE w:val="0"/>
        <w:autoSpaceDN w:val="0"/>
        <w:adjustRightInd w:val="0"/>
        <w:jc w:val="center"/>
        <w:rPr>
          <w:rFonts w:ascii="Times" w:hAnsi="Times" w:cs="Times"/>
        </w:rPr>
      </w:pPr>
      <w:r>
        <w:rPr>
          <w:rFonts w:ascii="Times" w:hAnsi="Times" w:cs="Times"/>
        </w:rPr>
        <w:t>Mr. Henry</w:t>
      </w:r>
    </w:p>
    <w:p w:rsidR="0086396E" w:rsidRDefault="0086396E" w:rsidP="0086396E">
      <w:pPr>
        <w:widowControl w:val="0"/>
        <w:autoSpaceDE w:val="0"/>
        <w:autoSpaceDN w:val="0"/>
        <w:adjustRightInd w:val="0"/>
        <w:jc w:val="center"/>
        <w:rPr>
          <w:rFonts w:ascii="Times" w:hAnsi="Times" w:cs="Times"/>
        </w:rPr>
      </w:pPr>
      <w:r>
        <w:rPr>
          <w:rFonts w:ascii="Times" w:hAnsi="Times" w:cs="Times"/>
        </w:rPr>
        <w:t>408-270-6900</w:t>
      </w:r>
    </w:p>
    <w:p w:rsidR="0086396E" w:rsidRDefault="0086396E" w:rsidP="0086396E">
      <w:pPr>
        <w:widowControl w:val="0"/>
        <w:autoSpaceDE w:val="0"/>
        <w:autoSpaceDN w:val="0"/>
        <w:adjustRightInd w:val="0"/>
        <w:jc w:val="center"/>
        <w:rPr>
          <w:rFonts w:ascii="Times" w:hAnsi="Times" w:cs="Times"/>
        </w:rPr>
      </w:pPr>
      <w:r>
        <w:rPr>
          <w:rFonts w:ascii="Times" w:hAnsi="Times" w:cs="Times"/>
        </w:rPr>
        <w:t>mhenry@eesd.org</w:t>
      </w:r>
    </w:p>
    <w:p w:rsidR="0086396E" w:rsidRDefault="0086396E" w:rsidP="0086396E">
      <w:pPr>
        <w:widowControl w:val="0"/>
        <w:autoSpaceDE w:val="0"/>
        <w:autoSpaceDN w:val="0"/>
        <w:adjustRightInd w:val="0"/>
        <w:jc w:val="center"/>
        <w:rPr>
          <w:rFonts w:ascii="Times" w:hAnsi="Times" w:cs="Times"/>
        </w:rPr>
      </w:pPr>
      <w:proofErr w:type="gramStart"/>
      <w:r>
        <w:rPr>
          <w:rFonts w:ascii="Times" w:hAnsi="Times" w:cs="Times"/>
        </w:rPr>
        <w:t>chaboyams.schoolloop.com</w:t>
      </w:r>
      <w:proofErr w:type="gramEnd"/>
    </w:p>
    <w:p w:rsidR="0086396E" w:rsidRDefault="0086396E" w:rsidP="0086396E">
      <w:pPr>
        <w:widowControl w:val="0"/>
        <w:autoSpaceDE w:val="0"/>
        <w:autoSpaceDN w:val="0"/>
        <w:adjustRightInd w:val="0"/>
        <w:rPr>
          <w:rFonts w:ascii="Times" w:hAnsi="Times" w:cs="Times"/>
          <w:sz w:val="16"/>
          <w:szCs w:val="16"/>
        </w:rPr>
      </w:pPr>
      <w:r>
        <w:rPr>
          <w:rFonts w:ascii="Times" w:hAnsi="Times" w:cs="Times"/>
          <w:sz w:val="16"/>
          <w:szCs w:val="16"/>
        </w:rPr>
        <w:tab/>
      </w:r>
    </w:p>
    <w:p w:rsidR="0086396E" w:rsidRDefault="0086396E" w:rsidP="0086396E">
      <w:pPr>
        <w:widowControl w:val="0"/>
        <w:autoSpaceDE w:val="0"/>
        <w:autoSpaceDN w:val="0"/>
        <w:adjustRightInd w:val="0"/>
        <w:rPr>
          <w:rFonts w:ascii="Times" w:hAnsi="Times" w:cs="Times"/>
          <w:b/>
          <w:bCs/>
        </w:rPr>
      </w:pPr>
      <w:r>
        <w:rPr>
          <w:rFonts w:ascii="Times" w:hAnsi="Times" w:cs="Times"/>
          <w:b/>
          <w:bCs/>
        </w:rPr>
        <w:t>Overview and Philosophy:</w:t>
      </w:r>
    </w:p>
    <w:p w:rsidR="0086396E" w:rsidRDefault="0086396E" w:rsidP="0086396E">
      <w:pPr>
        <w:widowControl w:val="0"/>
        <w:autoSpaceDE w:val="0"/>
        <w:autoSpaceDN w:val="0"/>
        <w:adjustRightInd w:val="0"/>
        <w:rPr>
          <w:rFonts w:ascii="Times" w:hAnsi="Times" w:cs="Times"/>
        </w:rPr>
      </w:pPr>
      <w:proofErr w:type="spellStart"/>
      <w:r>
        <w:rPr>
          <w:rFonts w:ascii="Times" w:hAnsi="Times" w:cs="Times"/>
        </w:rPr>
        <w:t>Chaboya’s</w:t>
      </w:r>
      <w:proofErr w:type="spellEnd"/>
      <w:r>
        <w:rPr>
          <w:rFonts w:ascii="Times" w:hAnsi="Times" w:cs="Times"/>
        </w:rPr>
        <w:t xml:space="preserve"> Physical Education Department believes that physical activity is a necessity for healthy living.  We strive to promote an appreciation of sports and fitness by providing a variety engaging activities.  Students will be provided the opportunity to practice skills and learn rules of these activities as well as to develop the basic fundamentals that will allow them to become lifelong participants. </w:t>
      </w:r>
    </w:p>
    <w:p w:rsidR="0086396E" w:rsidRDefault="0086396E" w:rsidP="0086396E">
      <w:pPr>
        <w:widowControl w:val="0"/>
        <w:autoSpaceDE w:val="0"/>
        <w:autoSpaceDN w:val="0"/>
        <w:adjustRightInd w:val="0"/>
        <w:rPr>
          <w:rFonts w:ascii="Times" w:hAnsi="Times" w:cs="Times"/>
        </w:rPr>
      </w:pPr>
    </w:p>
    <w:p w:rsidR="0086396E" w:rsidRDefault="0086396E" w:rsidP="0086396E">
      <w:pPr>
        <w:widowControl w:val="0"/>
        <w:autoSpaceDE w:val="0"/>
        <w:autoSpaceDN w:val="0"/>
        <w:adjustRightInd w:val="0"/>
        <w:rPr>
          <w:rFonts w:ascii="Times" w:hAnsi="Times" w:cs="Times"/>
          <w:b/>
          <w:bCs/>
        </w:rPr>
      </w:pPr>
      <w:r>
        <w:rPr>
          <w:rFonts w:ascii="Times" w:hAnsi="Times" w:cs="Times"/>
          <w:b/>
          <w:bCs/>
        </w:rPr>
        <w:t>Grading:</w:t>
      </w:r>
    </w:p>
    <w:p w:rsidR="0086396E" w:rsidRDefault="0086396E" w:rsidP="0086396E">
      <w:pPr>
        <w:widowControl w:val="0"/>
        <w:autoSpaceDE w:val="0"/>
        <w:autoSpaceDN w:val="0"/>
        <w:adjustRightInd w:val="0"/>
        <w:rPr>
          <w:rFonts w:ascii="Times" w:hAnsi="Times" w:cs="Times"/>
        </w:rPr>
      </w:pPr>
      <w:r>
        <w:rPr>
          <w:rFonts w:ascii="Times" w:hAnsi="Times" w:cs="Times"/>
        </w:rPr>
        <w:t xml:space="preserve">Your grade can be checked online at </w:t>
      </w:r>
      <w:r>
        <w:rPr>
          <w:rFonts w:ascii="Times" w:hAnsi="Times" w:cs="Times"/>
          <w:u w:val="single"/>
        </w:rPr>
        <w:t>http://chaboyams.schoolloop.com</w:t>
      </w:r>
      <w:r>
        <w:rPr>
          <w:rFonts w:ascii="Times" w:hAnsi="Times" w:cs="Times"/>
        </w:rPr>
        <w:t xml:space="preserve">. </w:t>
      </w:r>
    </w:p>
    <w:p w:rsidR="0086396E" w:rsidRDefault="0086396E" w:rsidP="0086396E">
      <w:pPr>
        <w:widowControl w:val="0"/>
        <w:autoSpaceDE w:val="0"/>
        <w:autoSpaceDN w:val="0"/>
        <w:adjustRightInd w:val="0"/>
        <w:rPr>
          <w:rFonts w:ascii="Times" w:hAnsi="Times" w:cs="Times"/>
        </w:rPr>
      </w:pPr>
      <w:r>
        <w:rPr>
          <w:rFonts w:ascii="Times" w:hAnsi="Times" w:cs="Times"/>
        </w:rPr>
        <w:t>Your grade will broken down into the following categories:</w:t>
      </w:r>
    </w:p>
    <w:p w:rsidR="0086396E" w:rsidRDefault="0086396E" w:rsidP="0086396E">
      <w:pPr>
        <w:widowControl w:val="0"/>
        <w:numPr>
          <w:ilvl w:val="0"/>
          <w:numId w:val="1"/>
        </w:numPr>
        <w:tabs>
          <w:tab w:val="left" w:pos="220"/>
          <w:tab w:val="left" w:pos="720"/>
        </w:tabs>
        <w:autoSpaceDE w:val="0"/>
        <w:autoSpaceDN w:val="0"/>
        <w:adjustRightInd w:val="0"/>
        <w:ind w:hanging="720"/>
        <w:rPr>
          <w:rFonts w:ascii="Times" w:hAnsi="Times" w:cs="Times"/>
        </w:rPr>
      </w:pPr>
      <w:r>
        <w:rPr>
          <w:rFonts w:ascii="Times" w:hAnsi="Times" w:cs="Times"/>
          <w:b/>
          <w:bCs/>
        </w:rPr>
        <w:t>60%:</w:t>
      </w:r>
      <w:r>
        <w:rPr>
          <w:rFonts w:ascii="Times" w:hAnsi="Times" w:cs="Times"/>
        </w:rPr>
        <w:t xml:space="preserve"> dressing, participation and citizenship. </w:t>
      </w:r>
    </w:p>
    <w:p w:rsidR="0086396E" w:rsidRDefault="0086396E" w:rsidP="0086396E">
      <w:pPr>
        <w:widowControl w:val="0"/>
        <w:numPr>
          <w:ilvl w:val="1"/>
          <w:numId w:val="1"/>
        </w:numPr>
        <w:tabs>
          <w:tab w:val="left" w:pos="940"/>
          <w:tab w:val="left" w:pos="1440"/>
        </w:tabs>
        <w:autoSpaceDE w:val="0"/>
        <w:autoSpaceDN w:val="0"/>
        <w:adjustRightInd w:val="0"/>
        <w:ind w:hanging="1440"/>
        <w:rPr>
          <w:rFonts w:ascii="Times" w:hAnsi="Times" w:cs="Times"/>
        </w:rPr>
      </w:pPr>
      <w:r>
        <w:rPr>
          <w:rFonts w:ascii="Times" w:hAnsi="Times" w:cs="Times"/>
        </w:rPr>
        <w:t>10 points are possible each day for participation.  In order to earn full credit, students are expected to be on time, fully dressed, active participants in the activity and demonstrate proper classroom conduct.</w:t>
      </w:r>
    </w:p>
    <w:p w:rsidR="0086396E" w:rsidRDefault="0086396E" w:rsidP="0086396E">
      <w:pPr>
        <w:widowControl w:val="0"/>
        <w:numPr>
          <w:ilvl w:val="1"/>
          <w:numId w:val="1"/>
        </w:numPr>
        <w:tabs>
          <w:tab w:val="left" w:pos="940"/>
          <w:tab w:val="left" w:pos="1440"/>
        </w:tabs>
        <w:autoSpaceDE w:val="0"/>
        <w:autoSpaceDN w:val="0"/>
        <w:adjustRightInd w:val="0"/>
        <w:ind w:hanging="1440"/>
        <w:rPr>
          <w:rFonts w:ascii="Times" w:hAnsi="Times" w:cs="Times"/>
        </w:rPr>
      </w:pPr>
      <w:r>
        <w:rPr>
          <w:rFonts w:ascii="Times" w:hAnsi="Times" w:cs="Times"/>
        </w:rPr>
        <w:t>Non suit policy:</w:t>
      </w:r>
    </w:p>
    <w:p w:rsidR="0086396E" w:rsidRDefault="0086396E" w:rsidP="0086396E">
      <w:pPr>
        <w:widowControl w:val="0"/>
        <w:numPr>
          <w:ilvl w:val="3"/>
          <w:numId w:val="1"/>
        </w:numPr>
        <w:tabs>
          <w:tab w:val="left" w:pos="2380"/>
          <w:tab w:val="left" w:pos="2880"/>
        </w:tabs>
        <w:autoSpaceDE w:val="0"/>
        <w:autoSpaceDN w:val="0"/>
        <w:adjustRightInd w:val="0"/>
        <w:ind w:hanging="2880"/>
        <w:rPr>
          <w:rFonts w:ascii="Times" w:hAnsi="Times" w:cs="Times"/>
        </w:rPr>
      </w:pPr>
      <w:r>
        <w:rPr>
          <w:rFonts w:ascii="Times" w:hAnsi="Times" w:cs="Times"/>
        </w:rPr>
        <w:t>1</w:t>
      </w:r>
      <w:r>
        <w:rPr>
          <w:rFonts w:ascii="Times" w:hAnsi="Times" w:cs="Times"/>
          <w:vertAlign w:val="superscript"/>
        </w:rPr>
        <w:t>st</w:t>
      </w:r>
      <w:r>
        <w:rPr>
          <w:rFonts w:ascii="Times" w:hAnsi="Times" w:cs="Times"/>
        </w:rPr>
        <w:t xml:space="preserve"> non-suit: Verbal warning and loss of points</w:t>
      </w:r>
    </w:p>
    <w:p w:rsidR="0086396E" w:rsidRDefault="0086396E" w:rsidP="0086396E">
      <w:pPr>
        <w:widowControl w:val="0"/>
        <w:numPr>
          <w:ilvl w:val="3"/>
          <w:numId w:val="1"/>
        </w:numPr>
        <w:tabs>
          <w:tab w:val="left" w:pos="2380"/>
          <w:tab w:val="left" w:pos="2880"/>
        </w:tabs>
        <w:autoSpaceDE w:val="0"/>
        <w:autoSpaceDN w:val="0"/>
        <w:adjustRightInd w:val="0"/>
        <w:ind w:hanging="2880"/>
        <w:rPr>
          <w:rFonts w:ascii="Times" w:hAnsi="Times" w:cs="Times"/>
        </w:rPr>
      </w:pPr>
      <w:r>
        <w:rPr>
          <w:rFonts w:ascii="Times" w:hAnsi="Times" w:cs="Times"/>
        </w:rPr>
        <w:t>2</w:t>
      </w:r>
      <w:r>
        <w:rPr>
          <w:rFonts w:ascii="Times" w:hAnsi="Times" w:cs="Times"/>
          <w:vertAlign w:val="superscript"/>
        </w:rPr>
        <w:t>nd</w:t>
      </w:r>
      <w:r>
        <w:rPr>
          <w:rFonts w:ascii="Times" w:hAnsi="Times" w:cs="Times"/>
        </w:rPr>
        <w:t xml:space="preserve"> non-suit: Parents may be contacted and loss of points</w:t>
      </w:r>
    </w:p>
    <w:p w:rsidR="0086396E" w:rsidRDefault="0086396E" w:rsidP="0086396E">
      <w:pPr>
        <w:widowControl w:val="0"/>
        <w:numPr>
          <w:ilvl w:val="3"/>
          <w:numId w:val="1"/>
        </w:numPr>
        <w:tabs>
          <w:tab w:val="left" w:pos="2380"/>
          <w:tab w:val="left" w:pos="2880"/>
        </w:tabs>
        <w:autoSpaceDE w:val="0"/>
        <w:autoSpaceDN w:val="0"/>
        <w:adjustRightInd w:val="0"/>
        <w:ind w:hanging="2880"/>
        <w:rPr>
          <w:rFonts w:ascii="Times" w:hAnsi="Times" w:cs="Times"/>
        </w:rPr>
      </w:pPr>
      <w:r>
        <w:rPr>
          <w:rFonts w:ascii="Times" w:hAnsi="Times" w:cs="Times"/>
        </w:rPr>
        <w:t>3</w:t>
      </w:r>
      <w:r>
        <w:rPr>
          <w:rFonts w:ascii="Times" w:hAnsi="Times" w:cs="Times"/>
          <w:vertAlign w:val="superscript"/>
        </w:rPr>
        <w:t>rd</w:t>
      </w:r>
      <w:r>
        <w:rPr>
          <w:rFonts w:ascii="Times" w:hAnsi="Times" w:cs="Times"/>
        </w:rPr>
        <w:t xml:space="preserve"> non-suit: Detention and loss of points  </w:t>
      </w:r>
    </w:p>
    <w:p w:rsidR="0086396E" w:rsidRDefault="0086396E" w:rsidP="0086396E">
      <w:pPr>
        <w:widowControl w:val="0"/>
        <w:numPr>
          <w:ilvl w:val="3"/>
          <w:numId w:val="1"/>
        </w:numPr>
        <w:tabs>
          <w:tab w:val="left" w:pos="2380"/>
          <w:tab w:val="left" w:pos="2880"/>
        </w:tabs>
        <w:autoSpaceDE w:val="0"/>
        <w:autoSpaceDN w:val="0"/>
        <w:adjustRightInd w:val="0"/>
        <w:ind w:hanging="2880"/>
        <w:rPr>
          <w:rFonts w:ascii="Times" w:hAnsi="Times" w:cs="Times"/>
        </w:rPr>
      </w:pPr>
      <w:r>
        <w:rPr>
          <w:rFonts w:ascii="Times" w:hAnsi="Times" w:cs="Times"/>
        </w:rPr>
        <w:t>4</w:t>
      </w:r>
      <w:r>
        <w:rPr>
          <w:rFonts w:ascii="Times" w:hAnsi="Times" w:cs="Times"/>
          <w:vertAlign w:val="superscript"/>
        </w:rPr>
        <w:t>th</w:t>
      </w:r>
      <w:r>
        <w:rPr>
          <w:rFonts w:ascii="Times" w:hAnsi="Times" w:cs="Times"/>
        </w:rPr>
        <w:t xml:space="preserve"> non-suit: Referral to office and loss of points</w:t>
      </w:r>
    </w:p>
    <w:p w:rsidR="0086396E" w:rsidRDefault="0086396E" w:rsidP="0086396E">
      <w:pPr>
        <w:widowControl w:val="0"/>
        <w:numPr>
          <w:ilvl w:val="3"/>
          <w:numId w:val="1"/>
        </w:numPr>
        <w:tabs>
          <w:tab w:val="left" w:pos="2380"/>
          <w:tab w:val="left" w:pos="2880"/>
        </w:tabs>
        <w:autoSpaceDE w:val="0"/>
        <w:autoSpaceDN w:val="0"/>
        <w:adjustRightInd w:val="0"/>
        <w:ind w:hanging="2880"/>
        <w:rPr>
          <w:rFonts w:ascii="Times" w:hAnsi="Times" w:cs="Times"/>
        </w:rPr>
      </w:pPr>
      <w:r>
        <w:rPr>
          <w:rFonts w:ascii="Times" w:hAnsi="Times" w:cs="Times"/>
        </w:rPr>
        <w:t>5</w:t>
      </w:r>
      <w:r>
        <w:rPr>
          <w:rFonts w:ascii="Times" w:hAnsi="Times" w:cs="Times"/>
          <w:vertAlign w:val="superscript"/>
        </w:rPr>
        <w:t>th</w:t>
      </w:r>
      <w:r>
        <w:rPr>
          <w:rFonts w:ascii="Times" w:hAnsi="Times" w:cs="Times"/>
        </w:rPr>
        <w:t xml:space="preserve"> non-suit: Referral for Friday school</w:t>
      </w:r>
    </w:p>
    <w:p w:rsidR="0086396E" w:rsidRDefault="0086396E" w:rsidP="0086396E">
      <w:pPr>
        <w:widowControl w:val="0"/>
        <w:numPr>
          <w:ilvl w:val="0"/>
          <w:numId w:val="1"/>
        </w:numPr>
        <w:tabs>
          <w:tab w:val="left" w:pos="220"/>
          <w:tab w:val="left" w:pos="720"/>
        </w:tabs>
        <w:autoSpaceDE w:val="0"/>
        <w:autoSpaceDN w:val="0"/>
        <w:adjustRightInd w:val="0"/>
        <w:ind w:hanging="720"/>
        <w:rPr>
          <w:rFonts w:ascii="Times" w:hAnsi="Times" w:cs="Times"/>
        </w:rPr>
      </w:pPr>
      <w:r>
        <w:rPr>
          <w:rFonts w:ascii="Times" w:hAnsi="Times" w:cs="Times"/>
          <w:b/>
          <w:bCs/>
        </w:rPr>
        <w:t>25%:</w:t>
      </w:r>
      <w:r>
        <w:rPr>
          <w:rFonts w:ascii="Times" w:hAnsi="Times" w:cs="Times"/>
        </w:rPr>
        <w:t xml:space="preserve"> fitness and running.   Students should anticipate weekly runs and/or fitness training/testing.  </w:t>
      </w:r>
    </w:p>
    <w:p w:rsidR="0086396E" w:rsidRDefault="0086396E" w:rsidP="0086396E">
      <w:pPr>
        <w:widowControl w:val="0"/>
        <w:numPr>
          <w:ilvl w:val="0"/>
          <w:numId w:val="1"/>
        </w:numPr>
        <w:tabs>
          <w:tab w:val="left" w:pos="220"/>
          <w:tab w:val="left" w:pos="720"/>
        </w:tabs>
        <w:autoSpaceDE w:val="0"/>
        <w:autoSpaceDN w:val="0"/>
        <w:adjustRightInd w:val="0"/>
        <w:ind w:hanging="720"/>
        <w:rPr>
          <w:rFonts w:ascii="Times" w:hAnsi="Times" w:cs="Times"/>
        </w:rPr>
      </w:pPr>
      <w:r>
        <w:rPr>
          <w:rFonts w:ascii="Times" w:hAnsi="Times" w:cs="Times"/>
          <w:b/>
          <w:bCs/>
        </w:rPr>
        <w:t>15%:</w:t>
      </w:r>
      <w:r>
        <w:rPr>
          <w:rFonts w:ascii="Times" w:hAnsi="Times" w:cs="Times"/>
        </w:rPr>
        <w:t xml:space="preserve"> various assessments.  Examples of this category are written tests, skills tests and writing assignments.</w:t>
      </w:r>
      <w:r>
        <w:rPr>
          <w:rFonts w:ascii="Times" w:hAnsi="Times" w:cs="Times"/>
        </w:rPr>
        <w:tab/>
      </w:r>
    </w:p>
    <w:p w:rsidR="0086396E" w:rsidRDefault="0086396E" w:rsidP="0086396E">
      <w:pPr>
        <w:widowControl w:val="0"/>
        <w:autoSpaceDE w:val="0"/>
        <w:autoSpaceDN w:val="0"/>
        <w:adjustRightInd w:val="0"/>
        <w:ind w:left="2520"/>
        <w:rPr>
          <w:rFonts w:ascii="Times" w:hAnsi="Times" w:cs="Times"/>
        </w:rPr>
      </w:pPr>
    </w:p>
    <w:p w:rsidR="0086396E" w:rsidRDefault="0086396E" w:rsidP="0086396E">
      <w:pPr>
        <w:widowControl w:val="0"/>
        <w:autoSpaceDE w:val="0"/>
        <w:autoSpaceDN w:val="0"/>
        <w:adjustRightInd w:val="0"/>
        <w:rPr>
          <w:rFonts w:ascii="Times" w:hAnsi="Times" w:cs="Times"/>
        </w:rPr>
      </w:pPr>
    </w:p>
    <w:p w:rsidR="0086396E" w:rsidRDefault="0086396E" w:rsidP="0086396E">
      <w:pPr>
        <w:widowControl w:val="0"/>
        <w:autoSpaceDE w:val="0"/>
        <w:autoSpaceDN w:val="0"/>
        <w:adjustRightInd w:val="0"/>
        <w:rPr>
          <w:rFonts w:ascii="Times" w:hAnsi="Times" w:cs="Times"/>
        </w:rPr>
      </w:pPr>
    </w:p>
    <w:p w:rsidR="0086396E" w:rsidRDefault="0086396E" w:rsidP="0086396E">
      <w:pPr>
        <w:widowControl w:val="0"/>
        <w:autoSpaceDE w:val="0"/>
        <w:autoSpaceDN w:val="0"/>
        <w:adjustRightInd w:val="0"/>
        <w:rPr>
          <w:rFonts w:ascii="Times" w:hAnsi="Times" w:cs="Times"/>
        </w:rPr>
      </w:pPr>
    </w:p>
    <w:p w:rsidR="0086396E" w:rsidRDefault="0086396E" w:rsidP="0086396E">
      <w:pPr>
        <w:widowControl w:val="0"/>
        <w:autoSpaceDE w:val="0"/>
        <w:autoSpaceDN w:val="0"/>
        <w:adjustRightInd w:val="0"/>
        <w:rPr>
          <w:rFonts w:ascii="Times" w:hAnsi="Times" w:cs="Times"/>
          <w:b/>
          <w:bCs/>
          <w:u w:val="single"/>
        </w:rPr>
      </w:pPr>
      <w:r>
        <w:rPr>
          <w:rFonts w:ascii="Times" w:hAnsi="Times" w:cs="Times"/>
          <w:b/>
          <w:bCs/>
          <w:u w:val="single"/>
        </w:rPr>
        <w:t>Illness/medical reasons for non-participation</w:t>
      </w:r>
    </w:p>
    <w:p w:rsidR="0086396E" w:rsidRDefault="0086396E" w:rsidP="0086396E">
      <w:pPr>
        <w:widowControl w:val="0"/>
        <w:autoSpaceDE w:val="0"/>
        <w:autoSpaceDN w:val="0"/>
        <w:adjustRightInd w:val="0"/>
        <w:rPr>
          <w:rFonts w:ascii="Times" w:hAnsi="Times" w:cs="Times"/>
        </w:rPr>
      </w:pPr>
      <w:r>
        <w:rPr>
          <w:rFonts w:ascii="Times" w:hAnsi="Times" w:cs="Times"/>
        </w:rPr>
        <w:t xml:space="preserve">An illness does </w:t>
      </w:r>
      <w:r>
        <w:rPr>
          <w:rFonts w:ascii="Times" w:hAnsi="Times" w:cs="Times"/>
          <w:u w:val="single"/>
        </w:rPr>
        <w:t>not</w:t>
      </w:r>
      <w:r>
        <w:rPr>
          <w:rFonts w:ascii="Times" w:hAnsi="Times" w:cs="Times"/>
        </w:rPr>
        <w:t xml:space="preserve"> excuse the student from dressing out. A parent/guardian note can excuse a student for up to a maximum of 3 days. A doctor’s note is required for excuses beyond 3 days.</w:t>
      </w:r>
    </w:p>
    <w:p w:rsidR="0086396E" w:rsidRDefault="0086396E" w:rsidP="0086396E">
      <w:pPr>
        <w:widowControl w:val="0"/>
        <w:autoSpaceDE w:val="0"/>
        <w:autoSpaceDN w:val="0"/>
        <w:adjustRightInd w:val="0"/>
        <w:rPr>
          <w:rFonts w:ascii="Times" w:hAnsi="Times" w:cs="Times"/>
        </w:rPr>
      </w:pPr>
    </w:p>
    <w:p w:rsidR="0086396E" w:rsidRDefault="0086396E" w:rsidP="0086396E">
      <w:pPr>
        <w:widowControl w:val="0"/>
        <w:autoSpaceDE w:val="0"/>
        <w:autoSpaceDN w:val="0"/>
        <w:adjustRightInd w:val="0"/>
        <w:rPr>
          <w:rFonts w:ascii="Times" w:hAnsi="Times" w:cs="Times"/>
          <w:b/>
          <w:bCs/>
          <w:u w:val="single"/>
        </w:rPr>
      </w:pPr>
      <w:r>
        <w:rPr>
          <w:rFonts w:ascii="Times" w:hAnsi="Times" w:cs="Times"/>
          <w:b/>
          <w:bCs/>
          <w:u w:val="single"/>
        </w:rPr>
        <w:t>Student Expectations:</w:t>
      </w:r>
    </w:p>
    <w:p w:rsidR="0086396E" w:rsidRDefault="0086396E" w:rsidP="0086396E">
      <w:pPr>
        <w:widowControl w:val="0"/>
        <w:numPr>
          <w:ilvl w:val="0"/>
          <w:numId w:val="2"/>
        </w:numPr>
        <w:tabs>
          <w:tab w:val="left" w:pos="220"/>
          <w:tab w:val="left" w:pos="720"/>
        </w:tabs>
        <w:autoSpaceDE w:val="0"/>
        <w:autoSpaceDN w:val="0"/>
        <w:adjustRightInd w:val="0"/>
        <w:ind w:hanging="720"/>
        <w:rPr>
          <w:rFonts w:ascii="Times" w:hAnsi="Times" w:cs="Times"/>
        </w:rPr>
      </w:pPr>
      <w:r>
        <w:rPr>
          <w:rFonts w:ascii="Times" w:hAnsi="Times" w:cs="Times"/>
        </w:rPr>
        <w:t>Respect:  Students are expected to respect their classmates, teacher, the equipment and themselves.</w:t>
      </w:r>
    </w:p>
    <w:p w:rsidR="0086396E" w:rsidRDefault="0086396E" w:rsidP="0086396E">
      <w:pPr>
        <w:widowControl w:val="0"/>
        <w:numPr>
          <w:ilvl w:val="0"/>
          <w:numId w:val="2"/>
        </w:numPr>
        <w:tabs>
          <w:tab w:val="left" w:pos="220"/>
          <w:tab w:val="left" w:pos="720"/>
        </w:tabs>
        <w:autoSpaceDE w:val="0"/>
        <w:autoSpaceDN w:val="0"/>
        <w:adjustRightInd w:val="0"/>
        <w:ind w:hanging="720"/>
        <w:rPr>
          <w:rFonts w:ascii="Times" w:hAnsi="Times" w:cs="Times"/>
        </w:rPr>
      </w:pPr>
      <w:r>
        <w:rPr>
          <w:rFonts w:ascii="Times" w:hAnsi="Times" w:cs="Times"/>
        </w:rPr>
        <w:t>Effort:  The majority of your grade will not be based on skill, but rather on effort.  Everyone can’t be the best at everything, but everyone can at least try their best.</w:t>
      </w:r>
    </w:p>
    <w:p w:rsidR="0086396E" w:rsidRDefault="0086396E" w:rsidP="0086396E">
      <w:pPr>
        <w:widowControl w:val="0"/>
        <w:numPr>
          <w:ilvl w:val="0"/>
          <w:numId w:val="2"/>
        </w:numPr>
        <w:tabs>
          <w:tab w:val="left" w:pos="220"/>
          <w:tab w:val="left" w:pos="720"/>
        </w:tabs>
        <w:autoSpaceDE w:val="0"/>
        <w:autoSpaceDN w:val="0"/>
        <w:adjustRightInd w:val="0"/>
        <w:ind w:hanging="720"/>
        <w:rPr>
          <w:rFonts w:ascii="Times" w:hAnsi="Times" w:cs="Times"/>
        </w:rPr>
      </w:pPr>
      <w:r>
        <w:rPr>
          <w:rFonts w:ascii="Times" w:hAnsi="Times" w:cs="Times"/>
        </w:rPr>
        <w:t xml:space="preserve">Attitude:  Since one of the goals of this class is to learn how to participate in activities, students will be expected to enter the classroom with both a willingness to learn </w:t>
      </w:r>
      <w:r>
        <w:rPr>
          <w:rFonts w:ascii="Times" w:hAnsi="Times" w:cs="Times"/>
        </w:rPr>
        <w:lastRenderedPageBreak/>
        <w:t xml:space="preserve">as well as a positive attitude. </w:t>
      </w:r>
    </w:p>
    <w:p w:rsidR="0086396E" w:rsidRDefault="0086396E" w:rsidP="0086396E">
      <w:pPr>
        <w:widowControl w:val="0"/>
        <w:numPr>
          <w:ilvl w:val="0"/>
          <w:numId w:val="2"/>
        </w:numPr>
        <w:tabs>
          <w:tab w:val="left" w:pos="220"/>
          <w:tab w:val="left" w:pos="720"/>
        </w:tabs>
        <w:autoSpaceDE w:val="0"/>
        <w:autoSpaceDN w:val="0"/>
        <w:adjustRightInd w:val="0"/>
        <w:ind w:hanging="720"/>
        <w:rPr>
          <w:rFonts w:ascii="Times" w:hAnsi="Times" w:cs="Times"/>
        </w:rPr>
      </w:pPr>
      <w:r>
        <w:rPr>
          <w:rFonts w:ascii="Times" w:hAnsi="Times" w:cs="Times"/>
        </w:rPr>
        <w:t>Dress: Students are expected to dress in their P.E. uniform each day in order to promote proper health and hygiene.  It is the student’s responsibility to mark their uniform so it can be identified in the case of loss.</w:t>
      </w:r>
    </w:p>
    <w:p w:rsidR="0086396E" w:rsidRDefault="0086396E" w:rsidP="0086396E">
      <w:pPr>
        <w:widowControl w:val="0"/>
        <w:numPr>
          <w:ilvl w:val="0"/>
          <w:numId w:val="2"/>
        </w:numPr>
        <w:tabs>
          <w:tab w:val="left" w:pos="220"/>
          <w:tab w:val="left" w:pos="720"/>
        </w:tabs>
        <w:autoSpaceDE w:val="0"/>
        <w:autoSpaceDN w:val="0"/>
        <w:adjustRightInd w:val="0"/>
        <w:ind w:hanging="720"/>
        <w:rPr>
          <w:rFonts w:ascii="Times" w:hAnsi="Times" w:cs="Times"/>
        </w:rPr>
      </w:pPr>
      <w:r>
        <w:rPr>
          <w:rFonts w:ascii="Times" w:hAnsi="Times" w:cs="Times"/>
        </w:rPr>
        <w:t>Have fun!</w:t>
      </w:r>
    </w:p>
    <w:p w:rsidR="0086396E" w:rsidRDefault="0086396E" w:rsidP="0086396E">
      <w:pPr>
        <w:widowControl w:val="0"/>
        <w:autoSpaceDE w:val="0"/>
        <w:autoSpaceDN w:val="0"/>
        <w:adjustRightInd w:val="0"/>
        <w:rPr>
          <w:rFonts w:ascii="Times" w:hAnsi="Times" w:cs="Times"/>
        </w:rPr>
      </w:pPr>
    </w:p>
    <w:p w:rsidR="0086396E" w:rsidRDefault="0086396E" w:rsidP="0086396E">
      <w:pPr>
        <w:widowControl w:val="0"/>
        <w:autoSpaceDE w:val="0"/>
        <w:autoSpaceDN w:val="0"/>
        <w:adjustRightInd w:val="0"/>
        <w:rPr>
          <w:rFonts w:ascii="Times" w:hAnsi="Times" w:cs="Times"/>
          <w:b/>
          <w:bCs/>
          <w:u w:val="single"/>
        </w:rPr>
      </w:pPr>
      <w:r>
        <w:rPr>
          <w:rFonts w:ascii="Times" w:hAnsi="Times" w:cs="Times"/>
          <w:b/>
          <w:bCs/>
          <w:u w:val="single"/>
        </w:rPr>
        <w:t>Recommendations:</w:t>
      </w:r>
    </w:p>
    <w:p w:rsidR="0086396E" w:rsidRDefault="0086396E" w:rsidP="0086396E">
      <w:pPr>
        <w:widowControl w:val="0"/>
        <w:numPr>
          <w:ilvl w:val="0"/>
          <w:numId w:val="3"/>
        </w:numPr>
        <w:tabs>
          <w:tab w:val="left" w:pos="220"/>
          <w:tab w:val="left" w:pos="720"/>
        </w:tabs>
        <w:autoSpaceDE w:val="0"/>
        <w:autoSpaceDN w:val="0"/>
        <w:adjustRightInd w:val="0"/>
        <w:ind w:hanging="720"/>
        <w:rPr>
          <w:rFonts w:ascii="Times" w:hAnsi="Times" w:cs="Times"/>
        </w:rPr>
      </w:pPr>
      <w:r>
        <w:rPr>
          <w:rFonts w:ascii="Times" w:hAnsi="Times" w:cs="Times"/>
        </w:rPr>
        <w:t>Bring P.E. clothes home to wash every Friday.</w:t>
      </w:r>
    </w:p>
    <w:p w:rsidR="0086396E" w:rsidRDefault="0086396E" w:rsidP="0086396E">
      <w:pPr>
        <w:widowControl w:val="0"/>
        <w:numPr>
          <w:ilvl w:val="0"/>
          <w:numId w:val="3"/>
        </w:numPr>
        <w:tabs>
          <w:tab w:val="left" w:pos="220"/>
          <w:tab w:val="left" w:pos="720"/>
        </w:tabs>
        <w:autoSpaceDE w:val="0"/>
        <w:autoSpaceDN w:val="0"/>
        <w:adjustRightInd w:val="0"/>
        <w:ind w:hanging="720"/>
        <w:rPr>
          <w:rFonts w:ascii="Times" w:hAnsi="Times" w:cs="Times"/>
        </w:rPr>
      </w:pPr>
      <w:r>
        <w:rPr>
          <w:rFonts w:ascii="Times" w:hAnsi="Times" w:cs="Times"/>
        </w:rPr>
        <w:t>Store deodorant in your locker (no glass bottles).</w:t>
      </w:r>
    </w:p>
    <w:p w:rsidR="0086396E" w:rsidRDefault="0086396E" w:rsidP="0086396E">
      <w:pPr>
        <w:widowControl w:val="0"/>
        <w:numPr>
          <w:ilvl w:val="0"/>
          <w:numId w:val="3"/>
        </w:numPr>
        <w:tabs>
          <w:tab w:val="left" w:pos="220"/>
          <w:tab w:val="left" w:pos="720"/>
        </w:tabs>
        <w:autoSpaceDE w:val="0"/>
        <w:autoSpaceDN w:val="0"/>
        <w:adjustRightInd w:val="0"/>
        <w:ind w:hanging="720"/>
        <w:rPr>
          <w:rFonts w:ascii="Times" w:hAnsi="Times" w:cs="Times"/>
        </w:rPr>
      </w:pPr>
      <w:r>
        <w:rPr>
          <w:rFonts w:ascii="Times" w:hAnsi="Times" w:cs="Times"/>
        </w:rPr>
        <w:t>Designate a pair of athletic shoes for P.E. only.</w:t>
      </w:r>
    </w:p>
    <w:p w:rsidR="0086396E" w:rsidRDefault="0086396E" w:rsidP="0086396E">
      <w:pPr>
        <w:widowControl w:val="0"/>
        <w:numPr>
          <w:ilvl w:val="0"/>
          <w:numId w:val="3"/>
        </w:numPr>
        <w:tabs>
          <w:tab w:val="left" w:pos="220"/>
          <w:tab w:val="left" w:pos="720"/>
        </w:tabs>
        <w:autoSpaceDE w:val="0"/>
        <w:autoSpaceDN w:val="0"/>
        <w:adjustRightInd w:val="0"/>
        <w:ind w:hanging="720"/>
        <w:rPr>
          <w:rFonts w:ascii="Times" w:hAnsi="Times" w:cs="Times"/>
        </w:rPr>
      </w:pPr>
      <w:r>
        <w:rPr>
          <w:rFonts w:ascii="Times" w:hAnsi="Times" w:cs="Times"/>
        </w:rPr>
        <w:t>Think about wearing sunscreen, especially on sunny days.</w:t>
      </w:r>
    </w:p>
    <w:p w:rsidR="0086396E" w:rsidRDefault="0086396E" w:rsidP="0086396E">
      <w:pPr>
        <w:widowControl w:val="0"/>
        <w:numPr>
          <w:ilvl w:val="0"/>
          <w:numId w:val="3"/>
        </w:numPr>
        <w:tabs>
          <w:tab w:val="left" w:pos="220"/>
          <w:tab w:val="left" w:pos="720"/>
        </w:tabs>
        <w:autoSpaceDE w:val="0"/>
        <w:autoSpaceDN w:val="0"/>
        <w:adjustRightInd w:val="0"/>
        <w:ind w:hanging="720"/>
        <w:rPr>
          <w:rFonts w:ascii="Times" w:hAnsi="Times" w:cs="Times"/>
        </w:rPr>
      </w:pPr>
      <w:r>
        <w:rPr>
          <w:rFonts w:ascii="Times" w:hAnsi="Times" w:cs="Times"/>
        </w:rPr>
        <w:t>DO NOT leave valuables in your locker.</w:t>
      </w:r>
    </w:p>
    <w:p w:rsidR="0086396E" w:rsidRDefault="0086396E" w:rsidP="0086396E">
      <w:pPr>
        <w:widowControl w:val="0"/>
        <w:numPr>
          <w:ilvl w:val="0"/>
          <w:numId w:val="3"/>
        </w:numPr>
        <w:tabs>
          <w:tab w:val="left" w:pos="220"/>
          <w:tab w:val="left" w:pos="720"/>
        </w:tabs>
        <w:autoSpaceDE w:val="0"/>
        <w:autoSpaceDN w:val="0"/>
        <w:adjustRightInd w:val="0"/>
        <w:ind w:hanging="720"/>
        <w:rPr>
          <w:rFonts w:ascii="Times" w:hAnsi="Times" w:cs="Times"/>
        </w:rPr>
      </w:pPr>
      <w:r>
        <w:rPr>
          <w:rFonts w:ascii="Times" w:hAnsi="Times" w:cs="Times"/>
        </w:rPr>
        <w:t>Do your best and have fun!</w:t>
      </w:r>
    </w:p>
    <w:p w:rsidR="0086396E" w:rsidRDefault="0086396E" w:rsidP="0086396E">
      <w:pPr>
        <w:widowControl w:val="0"/>
        <w:autoSpaceDE w:val="0"/>
        <w:autoSpaceDN w:val="0"/>
        <w:adjustRightInd w:val="0"/>
        <w:ind w:left="1080"/>
        <w:rPr>
          <w:rFonts w:ascii="Times" w:hAnsi="Times" w:cs="Times"/>
        </w:rPr>
      </w:pPr>
    </w:p>
    <w:p w:rsidR="00BE4D9F" w:rsidRDefault="00BE4D9F">
      <w:bookmarkStart w:id="0" w:name="_GoBack"/>
      <w:bookmarkEnd w:id="0"/>
    </w:p>
    <w:sectPr w:rsidR="00BE4D9F" w:rsidSect="00B1741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96E"/>
    <w:rsid w:val="0086396E"/>
    <w:rsid w:val="00BE4D9F"/>
    <w:rsid w:val="00FD2F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740E71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2256</Characters>
  <Application>Microsoft Macintosh Word</Application>
  <DocSecurity>0</DocSecurity>
  <Lines>18</Lines>
  <Paragraphs>5</Paragraphs>
  <ScaleCrop>false</ScaleCrop>
  <Company>Evergreen School District</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 Staff</dc:creator>
  <cp:keywords/>
  <dc:description/>
  <cp:lastModifiedBy>ESD Staff</cp:lastModifiedBy>
  <cp:revision>1</cp:revision>
  <dcterms:created xsi:type="dcterms:W3CDTF">2015-11-27T17:57:00Z</dcterms:created>
  <dcterms:modified xsi:type="dcterms:W3CDTF">2015-11-27T17:58:00Z</dcterms:modified>
</cp:coreProperties>
</file>